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8. Sınıf Türkçe - Paragraf Soruları</w:t>
      </w:r>
    </w:p>
    <w:p>
      <w:r>
        <w:rPr>
          <w:b/>
        </w:rPr>
        <w:t xml:space="preserve">1. </w:t>
      </w:r>
      <w:r>
        <w:t>Bir toplumun gelişmişlik düzeyi, yalnızca ekonomik göstergelerle ölçülemez. Sanata ve bilime verilen değer, düşünce özgürlüğünün düzeyi, bireylerin yaşam kalitesi de önemli göstergelerdendir. Gelişmiş ülkeler, yalnızca üretim yapan değil, aynı zamanda sanat ve kültür üreten toplumlardır. Bireylerin kendini özgürce ifade edebildiği, farklı fikirlerin hoşgörüyle karşılandığı toplumlarda yaratıcılık daha fazla gelişir. Bu nedenle, yalnızca teknolojiye yatırım yapmak değil, düşünceye, sanata ve insana yatırım yapmak da bir ülkenin kalkınmasında belirleyici olur.</w:t>
      </w:r>
    </w:p>
    <w:p>
      <w:r>
        <w:t>Bu parçada aşağıdakilerden hangisine değinilmemiştir?</w:t>
      </w:r>
    </w:p>
    <w:p>
      <w:pPr>
        <w:pStyle w:val="ListBullet"/>
      </w:pPr>
      <w:r>
        <w:t>A) Ekonomik kalkınmanın yetersiz bir gelişmişlik göstergesi olduğuna</w:t>
      </w:r>
    </w:p>
    <w:p>
      <w:pPr>
        <w:pStyle w:val="ListBullet"/>
      </w:pPr>
      <w:r>
        <w:t>B) Sanat ve kültürün bir ülkenin gelişmişliğine katkı sağladığına</w:t>
      </w:r>
    </w:p>
    <w:p>
      <w:pPr>
        <w:pStyle w:val="ListBullet"/>
      </w:pPr>
      <w:r>
        <w:t>C) Bireylerin kendi yaşam tarzlarını seçme özgürlüğüne</w:t>
      </w:r>
    </w:p>
    <w:p>
      <w:pPr>
        <w:pStyle w:val="ListBullet"/>
      </w:pPr>
      <w:r>
        <w:t>D) Farklı fikirlerin ifade edilmesinin yaratıcılığı artırdığına</w:t>
      </w:r>
    </w:p>
    <w:p>
      <w:r>
        <w:rPr>
          <w:b/>
        </w:rPr>
        <w:t xml:space="preserve">2. </w:t>
      </w:r>
      <w:r>
        <w:t>İklim değişikliği günümüzde sadece çevresel bir sorun olarak değil, aynı zamanda toplumsal bir kriz olarak da karşımıza çıkmaktadır. Tarımda verimliliğin düşmesi, göçlerin artması, kuraklık ve su kaynaklarının azalması bu durumun doğrudan sonuçlarındandır. İnsan faaliyetlerinin doğaya verdiği zarar, uzun vadede tüm insanlığı etkileyen küresel bir tehdide dönüşmüştür. Bu nedenle, çevre sorunları artık yalnızca bilim insanlarının değil, tüm toplumun sorumluluğunda olan bir mesele hâline gelmiştir.</w:t>
      </w:r>
    </w:p>
    <w:p>
      <w:r>
        <w:t>Bu parçada iklim değişikliğiyle ilgili olarak vurgulanan temel düşünce aşağıdakilerden hangisidir?</w:t>
      </w:r>
    </w:p>
    <w:p>
      <w:pPr>
        <w:pStyle w:val="ListBullet"/>
      </w:pPr>
      <w:r>
        <w:t>A) İklim değişikliği yalnızca bilim insanlarının çözebileceği bir problemdir.</w:t>
      </w:r>
    </w:p>
    <w:p>
      <w:pPr>
        <w:pStyle w:val="ListBullet"/>
      </w:pPr>
      <w:r>
        <w:t>B) Tarımsal üretim, doğal değişimlerle gelişir.</w:t>
      </w:r>
    </w:p>
    <w:p>
      <w:pPr>
        <w:pStyle w:val="ListBullet"/>
      </w:pPr>
      <w:r>
        <w:t>C) İklim değişikliği sadece yerel bir çevre problemidir.</w:t>
      </w:r>
    </w:p>
    <w:p>
      <w:pPr>
        <w:pStyle w:val="ListBullet"/>
      </w:pPr>
      <w:r>
        <w:t>D) İklim değişikliği, tüm toplumun sorumluluk almasını gerektiren bir sorundur.</w:t>
      </w:r>
    </w:p>
    <w:p>
      <w:r>
        <w:rPr>
          <w:b/>
        </w:rPr>
        <w:t xml:space="preserve">3. </w:t>
      </w:r>
      <w:r>
        <w:t>Günümüzde bireyler, sosyal medya aracılığıyla düşüncelerini anında paylaşabilmekte, geniş kitlelere ulaşabilmektedir. Bu durum bir yandan bilgiye ulaşmayı kolaylaştırsa da diğer yandan yanlış bilgilerin hızla yayılmasına da neden olabilmektedir. Bilgi kirliliği, bireylerin doğruyu yanlıştan ayırt etmesini zorlaştırmakta, toplumsal kutuplaşmalara zemin hazırlamaktadır. Bu nedenle dijital okuryazarlık, çağımızda hayati bir beceri hâline gelmiştir. Bilgiyi doğru kaynaklardan edinmek, eleştirel düşünmek ve dijital etiğe uygun davranmak, internet kullanımının temel gerekliliklerindendir.</w:t>
      </w:r>
    </w:p>
    <w:p>
      <w:r>
        <w:t>Bu parçaya göre sosyal medya ile ilgili olarak aşağıdakilerden hangisi söylenemez?</w:t>
      </w:r>
    </w:p>
    <w:p>
      <w:pPr>
        <w:pStyle w:val="ListBullet"/>
      </w:pPr>
      <w:r>
        <w:t>A) Bilgiye ulaşmayı kolaylaştırdığı</w:t>
      </w:r>
    </w:p>
    <w:p>
      <w:pPr>
        <w:pStyle w:val="ListBullet"/>
      </w:pPr>
      <w:r>
        <w:t>B) Yanlış bilgilerin hızla yayılmasına neden olduğu</w:t>
      </w:r>
    </w:p>
    <w:p>
      <w:pPr>
        <w:pStyle w:val="ListBullet"/>
      </w:pPr>
      <w:r>
        <w:t>C) Eleştirel düşünmeyi kolaylaştırdığı</w:t>
      </w:r>
    </w:p>
    <w:p>
      <w:pPr>
        <w:pStyle w:val="ListBullet"/>
      </w:pPr>
      <w:r>
        <w:t>D) Dijital okuryazarlığın önemini artırdığı</w:t>
      </w:r>
    </w:p>
    <w:p>
      <w:r>
        <w:rPr>
          <w:b/>
        </w:rPr>
        <w:t xml:space="preserve">4. </w:t>
      </w:r>
      <w:r>
        <w:t>Tarihi romanlar, yalnızca geçmişteki olayları anlatan kurgusal metinler değildir. Aynı zamanda okuyucuya geçmişin toplumsal, kültürel ve siyasal yapısını da sunar. Bu tür eserlerde karakterlerin yaşadığı olaylar, dönemin değer yargılarını ve yaşam biçimini yansıtır. Ancak tarihi romanlar yazılırken tarihsel gerçeklerle kurgunun dengeli bir şekilde harmanlanması gerekir. Gerçeğe tamamen aykırı anlatımlar, okuyucunun tarih bilgisi konusunda yanıltılmasına neden olabilir. Bu nedenle yazarların tarihsel sorumluluğu da vardır.</w:t>
      </w:r>
    </w:p>
    <w:p>
      <w:r>
        <w:t>Bu parçanın ana düşüncesi aşağıdakilerden hangisidir?</w:t>
      </w:r>
    </w:p>
    <w:p>
      <w:pPr>
        <w:pStyle w:val="ListBullet"/>
      </w:pPr>
      <w:r>
        <w:t>A) Tarihi romanlar yalnızca eğlencelik metinlerdir.</w:t>
      </w:r>
    </w:p>
    <w:p>
      <w:pPr>
        <w:pStyle w:val="ListBullet"/>
      </w:pPr>
      <w:r>
        <w:t>B) Tarihi romanlar yazılırken belgesel nitelik taşımamalıdır.</w:t>
      </w:r>
    </w:p>
    <w:p>
      <w:pPr>
        <w:pStyle w:val="ListBullet"/>
      </w:pPr>
      <w:r>
        <w:t>C) Tarihi romanlar, tarihsel gerçeklerle kurguyu dikkatle birleştirmelidir.</w:t>
      </w:r>
    </w:p>
    <w:p>
      <w:pPr>
        <w:pStyle w:val="ListBullet"/>
      </w:pPr>
      <w:r>
        <w:t>D) Tarihi romanlar sadece gerçek olayları anlatmalıdır.</w:t>
      </w:r>
    </w:p>
    <w:p>
      <w:r>
        <w:rPr>
          <w:b/>
        </w:rPr>
        <w:t xml:space="preserve">5. </w:t>
      </w:r>
      <w:r>
        <w:t>Yalnızlık, çoğu zaman olumsuz bir kavram olarak değerlendirilir. Oysa yaratıcı bireylerin pek çoğu, yalnız kaldıklarında en üretken dönemlerini yaşamışlardır. Yalnızlık, kişinin kendini tanımasına, iç sesini duymasına ve düşüncelerini derinleştirmesine olanak tanır. Kalabalıklar içinde sürekli uyarana maruz kalan birey, zamanla zihinsel yorgunluk yaşar. Oysa arada bir sessizliğe çekilmek, zihni toparlar ve düşünce gücünü artırır. Bu nedenle yalnızlık, doğru değerlendirildiğinde bir eksiklik değil, bir imkân hâline gelir.</w:t>
      </w:r>
    </w:p>
    <w:p>
      <w:r>
        <w:t>Bu parçaya göre yalnızlıkla ilgili olarak aşağıdakilerden hangisine ulaşılabilir?</w:t>
      </w:r>
    </w:p>
    <w:p>
      <w:pPr>
        <w:pStyle w:val="ListBullet"/>
      </w:pPr>
      <w:r>
        <w:t>A) Her insan yalnızlıktan olumsuz etkilenir.</w:t>
      </w:r>
    </w:p>
    <w:p>
      <w:pPr>
        <w:pStyle w:val="ListBullet"/>
      </w:pPr>
      <w:r>
        <w:t>B) Yalnızlık düşünce gücünü zayıflatır.</w:t>
      </w:r>
    </w:p>
    <w:p>
      <w:pPr>
        <w:pStyle w:val="ListBullet"/>
      </w:pPr>
      <w:r>
        <w:t>C) Yalnız kalmak bireyin üretkenliğini artırabilir.</w:t>
      </w:r>
    </w:p>
    <w:p>
      <w:pPr>
        <w:pStyle w:val="ListBullet"/>
      </w:pPr>
      <w:r>
        <w:t>D) Yalnızlık, sosyal becerilerin azalmasına neden olur.</w:t>
      </w:r>
    </w:p>
    <w:p>
      <w:r>
        <w:br w:type="page"/>
      </w:r>
    </w:p>
    <w:p>
      <w:pPr>
        <w:pStyle w:val="Heading1"/>
      </w:pPr>
      <w:r>
        <w:t>Cevap Anahtarı</w:t>
      </w:r>
    </w:p>
    <w:p>
      <w:r>
        <w:t>1. Soru: C</w:t>
      </w:r>
    </w:p>
    <w:p>
      <w:r>
        <w:t>2. Soru: D</w:t>
      </w:r>
    </w:p>
    <w:p>
      <w:r>
        <w:t>3. Soru: C</w:t>
      </w:r>
    </w:p>
    <w:p>
      <w:r>
        <w:t>4. Soru: C</w:t>
      </w:r>
    </w:p>
    <w:p>
      <w:r>
        <w:t>5. Soru: 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